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>Приказы об отчислении детей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— 202</w:t>
      </w:r>
      <w:r>
        <w:rPr>
          <w:rFonts w:cs="Times New Roman" w:ascii="Times New Roman" w:hAnsi="Times New Roman"/>
          <w:sz w:val="28"/>
          <w:szCs w:val="28"/>
        </w:rPr>
        <w:t xml:space="preserve">6 </w:t>
      </w:r>
      <w:r>
        <w:rPr>
          <w:rFonts w:cs="Times New Roman" w:ascii="Times New Roman" w:hAnsi="Times New Roman"/>
          <w:sz w:val="28"/>
          <w:szCs w:val="28"/>
        </w:rPr>
        <w:t>уч. год.</w:t>
        <w:br/>
      </w:r>
      <w:bookmarkEnd w:id="0"/>
    </w:p>
    <w:tbl>
      <w:tblPr>
        <w:tblStyle w:val="a3"/>
        <w:tblW w:w="934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87"/>
        <w:gridCol w:w="3543"/>
        <w:gridCol w:w="3115"/>
      </w:tblGrid>
      <w:tr>
        <w:trPr/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Реквизиты приказа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возрастной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группы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Число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отчисленных детей</w:t>
            </w:r>
          </w:p>
        </w:tc>
      </w:tr>
      <w:tr>
        <w:trPr/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01.09.2025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Подготовительная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2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267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271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LibreOffice/7.5.6.2$Linux_X86_64 LibreOffice_project/50$Build-2</Application>
  <AppVersion>15.0000</AppVersion>
  <Pages>1</Pages>
  <Words>20</Words>
  <Characters>134</Characters>
  <CharactersWithSpaces>150</CharactersWithSpaces>
  <Paragraphs>12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2024-09-03T04:14:00Z</dcterms:created>
  <dc:creator>Андрей Горчаков</dc:creator>
  <dc:description/>
  <dc:language>ru-RU</dc:language>
  <cp:lastModifiedBy/>
  <dcterms:modified xsi:type="dcterms:W3CDTF">2025-09-05T09:25:26Z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